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2F" w:rsidRPr="00315F2F" w:rsidRDefault="00315F2F" w:rsidP="00193000">
      <w:pPr>
        <w:rPr>
          <w:rFonts w:ascii="Times New Roman" w:hAnsi="Times New Roman" w:cs="Times New Roman"/>
          <w:sz w:val="24"/>
          <w:szCs w:val="24"/>
        </w:rPr>
      </w:pPr>
      <w:r w:rsidRPr="00315F2F">
        <w:rPr>
          <w:rFonts w:ascii="Times New Roman" w:hAnsi="Times New Roman" w:cs="Times New Roman"/>
          <w:sz w:val="24"/>
          <w:szCs w:val="24"/>
        </w:rPr>
        <w:t>Борис А</w:t>
      </w:r>
      <w:r w:rsidR="00193000">
        <w:rPr>
          <w:rFonts w:ascii="Times New Roman" w:hAnsi="Times New Roman" w:cs="Times New Roman"/>
          <w:sz w:val="24"/>
          <w:szCs w:val="24"/>
        </w:rPr>
        <w:t>лмазов</w:t>
      </w:r>
    </w:p>
    <w:p w:rsidR="00315F2F" w:rsidRPr="00193000" w:rsidRDefault="00315F2F" w:rsidP="00193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3000">
        <w:rPr>
          <w:rFonts w:ascii="Times New Roman" w:hAnsi="Times New Roman" w:cs="Times New Roman"/>
          <w:b/>
          <w:sz w:val="24"/>
          <w:szCs w:val="24"/>
        </w:rPr>
        <w:t>Горбушка</w:t>
      </w:r>
    </w:p>
    <w:p w:rsidR="00193000" w:rsidRDefault="00193000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Гришка, из нашей средней группы, принёс в детский сад пластмассовую трубочку. Посвистел в неё, а потом стал плеваться из неё пластилиновыми шариками. Плевался исподтишка, чтобы воспитательница — Инна Константиновна — ничего не видела.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Я дежурил в столовой. Суп разносить трудно, но я разнёс все тарелки хорошо. Стал раскладывать хлеб на хлебницы. Тут все ребята подошли. Пришёл и Гришка со своей трубочкой. Он как дунет в меня! Пластилиновый шарик попал мне прямо в лоб и отскочил в мою тарелку с супом. Гришка захохотал, и ребята захихикали.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Мне так обидно стало. Я старался, дежурил, а он мне в лоб, и все смеются! В руке у меня была горбушка. Я себе её оставил, я горбушки люблю. От обиды я запустил этой горбушкой в Гришку. Горбушка от его головы отскочила и покатилась по полу.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В столовой сразу стало тихо. Инна Константиновна посмотрела на меня, покраснела, прошла через столовую, подняла горбушку, сдула с неё пыль и положила на край стола.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Вечером, — сказала она, — когда все, после полдника, пойдут гулять, ты, Серёжа, останешься в группе. Подумай над тем, что сделал. Ты приходишь в детский сад один, но завтра приходи с папой.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Когда я пришёл домой, папа уже вернулся с работы.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Ну как дела? — спросил он.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Нормально, — ответил я и поспешил к своим игрушкам.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Если нормально, то почему некоторые в шапке в комнату входят; явившись с улицы, не моют руки?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Действительно, я и шапки не снял, и руки не помыл.</w:t>
      </w:r>
    </w:p>
    <w:p w:rsidR="00315F2F" w:rsidRPr="00193000" w:rsidRDefault="00F63BB6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«— Давай-ка»</w:t>
      </w:r>
      <w:r w:rsidR="00315F2F" w:rsidRPr="00193000">
        <w:rPr>
          <w:rFonts w:ascii="Times New Roman" w:hAnsi="Times New Roman" w:cs="Times New Roman"/>
          <w:sz w:val="24"/>
          <w:szCs w:val="24"/>
        </w:rPr>
        <w:t>, — сказал папа, — рассказывай, что у тебя стряслось.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Инна Константиновна несправедливо наказывает! Гришка же мне первый в лоб шариком попал. Я в него горбушкой потом…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Горбушкой?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Ну да, от круглого хлеба. Гришка первый, а наказали меня!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Папа очень расстроился. Сел на диван, опустил голову.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За что тебя наказали? — спросил он.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Чтобы не дрался! Но ведь Гришка первый начал!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Так!.. — сказал папа. — Ну-ка, принеси мою папку. Она в столе лежит, в нижнем ящике.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Папа её очень редко достаёт. Там папины почётные грамоты, фотографии. Папа достал конверт из пожелтевшей бумаги.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 xml:space="preserve">— Ты никогда не задумывался, почему у тебя нет ни </w:t>
      </w:r>
      <w:r w:rsidR="00F63BB6" w:rsidRPr="00193000">
        <w:rPr>
          <w:rFonts w:ascii="Times New Roman" w:hAnsi="Times New Roman" w:cs="Times New Roman"/>
          <w:sz w:val="24"/>
          <w:szCs w:val="24"/>
        </w:rPr>
        <w:t>бабушки,</w:t>
      </w:r>
      <w:r w:rsidRPr="00193000">
        <w:rPr>
          <w:rFonts w:ascii="Times New Roman" w:hAnsi="Times New Roman" w:cs="Times New Roman"/>
          <w:sz w:val="24"/>
          <w:szCs w:val="24"/>
        </w:rPr>
        <w:t xml:space="preserve"> ни дедушки?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Задумывался, — сказал я. — У некоторых ребят по два дедушки и по две бабушки, а у меня никого…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А почему их нет? — спросил папа.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Они погибли на войне.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Да, — сказал папа. Он достал узенькую полоску бумаги. — «Извещение», — прочитал он, и я увидел, как у папы задрожал подбородок: — «Проявив мужество и героизм в составе морского десанта, пал смертью храбрых…» — это один твой дедушка. Мой отец. А вот это: «Скончался от ран…» — это второй дедушка, мамин папа.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А бабушки?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Они умерли в блокаду. Фашисты окружили наш город. Начался голод. Ленинград остался совсем без продовольствия.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И без хлеба?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На день выдавали такой кусочек, какой ты съедаешь за обедом.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И всё?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И всё… Да и хлеб-то был с мякиной да с хвоей… Блокадный…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Папа достал фотографию.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lastRenderedPageBreak/>
        <w:t>— Ну, — сказал он, — найди меня.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Но все ребята-школьники были ужасно худые и похожи между собой, как братья. У всех были усталые лица и печальные глаза.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Вот я, — папа показал на мальчика во втором ряду. — А вот — мама.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Я бы её никогда не узнал.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Это наш детский дом. Нас не успели вывезти, и мы всю блокаду были в Ленинграде. Иногда к нам приходили солдаты или моряки. Приносили хлеб. Мама наша была совсем маленькая и радовалась: «Хлебушко! Хлебушко!» А мы, ребята постарше, понимали, что это бойцы отдали нам свой дневной паёк и на морозе в окопах сидят совсем голодные…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Я обхватил папу руками и закричал: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Папочка! Накажи меня как хочешь!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 xml:space="preserve">— Что ты! Что ты!.. Ты только пойми, сынок, хлеб — не просто еда… </w:t>
      </w:r>
      <w:proofErr w:type="gramStart"/>
      <w:r w:rsidRPr="0019300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93000">
        <w:rPr>
          <w:rFonts w:ascii="Times New Roman" w:hAnsi="Times New Roman" w:cs="Times New Roman"/>
          <w:sz w:val="24"/>
          <w:szCs w:val="24"/>
        </w:rPr>
        <w:t xml:space="preserve"> ты его на пол…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Я больше никогда не буду! — прошептал я.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F2F" w:rsidRPr="00193000" w:rsidRDefault="00F63BB6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«— Я знаю»</w:t>
      </w:r>
      <w:r w:rsidR="00315F2F" w:rsidRPr="00193000">
        <w:rPr>
          <w:rFonts w:ascii="Times New Roman" w:hAnsi="Times New Roman" w:cs="Times New Roman"/>
          <w:sz w:val="24"/>
          <w:szCs w:val="24"/>
        </w:rPr>
        <w:t>, — сказал папа.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Мы стояли у окна. Наш большой Ленинград, засыпанный снегом, светился огнями и был таким красивым…</w:t>
      </w:r>
    </w:p>
    <w:p w:rsidR="00315F2F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Папа, ты завтра, когда в садик придёшь, про хлеб расскажи. Всем ребятам расскажи, даже Гришке…</w:t>
      </w:r>
    </w:p>
    <w:p w:rsidR="00816743" w:rsidRPr="00193000" w:rsidRDefault="00315F2F" w:rsidP="00193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00">
        <w:rPr>
          <w:rFonts w:ascii="Times New Roman" w:hAnsi="Times New Roman" w:cs="Times New Roman"/>
          <w:sz w:val="24"/>
          <w:szCs w:val="24"/>
        </w:rPr>
        <w:t>— Хорошо, — сказал папа, — приду и расскажу.</w:t>
      </w:r>
    </w:p>
    <w:p w:rsidR="00816743" w:rsidRPr="00816743" w:rsidRDefault="00816743" w:rsidP="00816743">
      <w:pPr>
        <w:rPr>
          <w:rFonts w:ascii="Times New Roman" w:hAnsi="Times New Roman" w:cs="Times New Roman"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</w:p>
    <w:p w:rsidR="00816743" w:rsidRDefault="00816743" w:rsidP="0081674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1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E2"/>
    <w:rsid w:val="00193000"/>
    <w:rsid w:val="002445F4"/>
    <w:rsid w:val="00315F2F"/>
    <w:rsid w:val="00343BE2"/>
    <w:rsid w:val="00427BD3"/>
    <w:rsid w:val="00532851"/>
    <w:rsid w:val="00816743"/>
    <w:rsid w:val="00BD7C44"/>
    <w:rsid w:val="00CC3A13"/>
    <w:rsid w:val="00E13C9F"/>
    <w:rsid w:val="00E50A53"/>
    <w:rsid w:val="00E74B38"/>
    <w:rsid w:val="00F63BB6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C7F0"/>
  <w15:chartTrackingRefBased/>
  <w15:docId w15:val="{EE325BBB-30BB-4958-AF79-C1E96899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2025-01-15T06:36:00Z</dcterms:created>
  <dcterms:modified xsi:type="dcterms:W3CDTF">2025-01-16T04:36:00Z</dcterms:modified>
</cp:coreProperties>
</file>