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01C" w:rsidRDefault="00534C75" w:rsidP="0058101C">
      <w:pPr>
        <w:tabs>
          <w:tab w:val="left" w:pos="426"/>
        </w:tabs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67425" cy="2409825"/>
            <wp:effectExtent l="0" t="0" r="9525" b="9525"/>
            <wp:docPr id="3" name="Рисунок 3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01C" w:rsidRDefault="0058101C" w:rsidP="00581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01C" w:rsidRDefault="0058101C" w:rsidP="0058101C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8101C" w:rsidRDefault="0058101C" w:rsidP="0058101C">
      <w:pPr>
        <w:pStyle w:val="a4"/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регламентирует проведение Территориального конкурса для детей старшего дошкольного возраста с ограниченными возможностями здоровья, посвящённого творчеству П.П. Бажова (далее – Конкурс) среди воспитанников дошкольных образовательных организаций.</w:t>
      </w:r>
    </w:p>
    <w:p w:rsidR="0058101C" w:rsidRDefault="0058101C" w:rsidP="0058101C">
      <w:pPr>
        <w:pStyle w:val="a4"/>
        <w:numPr>
          <w:ilvl w:val="1"/>
          <w:numId w:val="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Конкурса является муниципальное автономное дошкольное образовательное учреждение «Детский сад комбинированного вида № 16» (МАДОУ детский сад 16) при поддержке МО Управление образованием городского округа Красноуфимск.</w:t>
      </w:r>
    </w:p>
    <w:p w:rsidR="0058101C" w:rsidRDefault="0058101C" w:rsidP="0058101C">
      <w:pPr>
        <w:pStyle w:val="a4"/>
        <w:numPr>
          <w:ilvl w:val="1"/>
          <w:numId w:val="1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участия в Конкурсе: очная (по произведению ПП. Бажова «Серебряное копытце»).</w:t>
      </w:r>
    </w:p>
    <w:p w:rsidR="0058101C" w:rsidRDefault="0058101C" w:rsidP="0058101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01C" w:rsidRDefault="0058101C" w:rsidP="0058101C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58101C" w:rsidRDefault="0058101C" w:rsidP="0058101C">
      <w:pPr>
        <w:pStyle w:val="a4"/>
        <w:numPr>
          <w:ilvl w:val="1"/>
          <w:numId w:val="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– формирование предпосылок ценностно-смыслового восприятия и понимания художественных произведений у детей с ограниченными возможностями здоровья.</w:t>
      </w:r>
    </w:p>
    <w:p w:rsidR="0058101C" w:rsidRDefault="0058101C" w:rsidP="0058101C">
      <w:pPr>
        <w:pStyle w:val="a4"/>
        <w:numPr>
          <w:ilvl w:val="1"/>
          <w:numId w:val="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8101C" w:rsidRDefault="0058101C" w:rsidP="0058101C">
      <w:pPr>
        <w:pStyle w:val="a4"/>
        <w:numPr>
          <w:ilvl w:val="0"/>
          <w:numId w:val="2"/>
        </w:numPr>
        <w:tabs>
          <w:tab w:val="left" w:pos="284"/>
          <w:tab w:val="left" w:pos="993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к творчеству П.П. Бажова;</w:t>
      </w:r>
    </w:p>
    <w:p w:rsidR="0058101C" w:rsidRDefault="0058101C" w:rsidP="0058101C">
      <w:pPr>
        <w:pStyle w:val="a4"/>
        <w:numPr>
          <w:ilvl w:val="0"/>
          <w:numId w:val="2"/>
        </w:numPr>
        <w:tabs>
          <w:tab w:val="left" w:pos="0"/>
          <w:tab w:val="left" w:pos="993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расширять у детей с различными нарушениями развития знания и представления об окружающем мире в процессе знакомства с творчеством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П.П.Бажова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8101C" w:rsidRDefault="0058101C" w:rsidP="0058101C">
      <w:pPr>
        <w:pStyle w:val="a4"/>
        <w:numPr>
          <w:ilvl w:val="0"/>
          <w:numId w:val="2"/>
        </w:numPr>
        <w:tabs>
          <w:tab w:val="left" w:pos="284"/>
          <w:tab w:val="left" w:pos="993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приобщать к культурным способам познания (книги, интернет-источники и др.).</w:t>
      </w:r>
    </w:p>
    <w:p w:rsidR="0058101C" w:rsidRDefault="0058101C" w:rsidP="0058101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01C" w:rsidRDefault="0058101C" w:rsidP="0058101C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58101C" w:rsidRDefault="0058101C" w:rsidP="0058101C">
      <w:pPr>
        <w:pStyle w:val="a4"/>
        <w:numPr>
          <w:ilvl w:val="1"/>
          <w:numId w:val="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воспитанники с ограниченными возможностями здоровья муниципальных дошкольных образовательных организаций, расположенных на территории городского округа Красноуфимск, МО Красноуфимский округ. </w:t>
      </w:r>
    </w:p>
    <w:p w:rsidR="0058101C" w:rsidRDefault="0058101C" w:rsidP="0058101C">
      <w:pPr>
        <w:pStyle w:val="a4"/>
        <w:numPr>
          <w:ilvl w:val="1"/>
          <w:numId w:val="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участников с 5 до </w:t>
      </w:r>
      <w:r w:rsidR="00EE151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58101C" w:rsidRDefault="0058101C" w:rsidP="0058101C">
      <w:pPr>
        <w:pStyle w:val="a4"/>
        <w:numPr>
          <w:ilvl w:val="1"/>
          <w:numId w:val="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 – 1 человек от 1 куратора (сопровождающего лица), ребёнок с ЗПР (количество курато</w:t>
      </w:r>
      <w:r w:rsidR="00534C75">
        <w:rPr>
          <w:rFonts w:ascii="Times New Roman" w:hAnsi="Times New Roman" w:cs="Times New Roman"/>
          <w:sz w:val="28"/>
          <w:szCs w:val="28"/>
        </w:rPr>
        <w:t>ров от одного МДОО не ограничен</w:t>
      </w:r>
      <w:r>
        <w:rPr>
          <w:rFonts w:ascii="Times New Roman" w:hAnsi="Times New Roman" w:cs="Times New Roman"/>
          <w:sz w:val="28"/>
          <w:szCs w:val="28"/>
        </w:rPr>
        <w:t>о).</w:t>
      </w:r>
    </w:p>
    <w:p w:rsidR="0058101C" w:rsidRDefault="0058101C" w:rsidP="0058101C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Условия и сроки проведения Конкурса</w:t>
      </w:r>
    </w:p>
    <w:p w:rsidR="0058101C" w:rsidRDefault="0058101C" w:rsidP="0058101C">
      <w:pPr>
        <w:pStyle w:val="a4"/>
        <w:numPr>
          <w:ilvl w:val="1"/>
          <w:numId w:val="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участия в Конкурсе – очная.</w:t>
      </w:r>
    </w:p>
    <w:p w:rsidR="0058101C" w:rsidRDefault="0058101C" w:rsidP="0058101C">
      <w:pPr>
        <w:pStyle w:val="a4"/>
        <w:numPr>
          <w:ilvl w:val="1"/>
          <w:numId w:val="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 является добровольным.</w:t>
      </w:r>
    </w:p>
    <w:p w:rsidR="0058101C" w:rsidRDefault="0058101C" w:rsidP="0058101C">
      <w:pPr>
        <w:pStyle w:val="a4"/>
        <w:numPr>
          <w:ilvl w:val="1"/>
          <w:numId w:val="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взнос – 100 рублей (наличными).</w:t>
      </w:r>
    </w:p>
    <w:p w:rsidR="0058101C" w:rsidRDefault="0058101C" w:rsidP="0058101C">
      <w:pPr>
        <w:pStyle w:val="a4"/>
        <w:numPr>
          <w:ilvl w:val="1"/>
          <w:numId w:val="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заранее познакомить детей с содержанием сказки «Серебряное копытце».</w:t>
      </w:r>
    </w:p>
    <w:p w:rsidR="0058101C" w:rsidRDefault="0058101C" w:rsidP="0058101C">
      <w:pPr>
        <w:pStyle w:val="a4"/>
        <w:numPr>
          <w:ilvl w:val="1"/>
          <w:numId w:val="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(Приложение 1) принимаются до 21февраля 2025 года на электронную почту: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ds16.kruf@gmail.com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8101C" w:rsidRDefault="002E62AA" w:rsidP="0058101C">
      <w:pPr>
        <w:pStyle w:val="a4"/>
        <w:numPr>
          <w:ilvl w:val="1"/>
          <w:numId w:val="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26</w:t>
      </w:r>
      <w:bookmarkStart w:id="0" w:name="_GoBack"/>
      <w:bookmarkEnd w:id="0"/>
      <w:r w:rsidR="0058101C">
        <w:rPr>
          <w:rFonts w:ascii="Times New Roman" w:hAnsi="Times New Roman" w:cs="Times New Roman"/>
          <w:sz w:val="28"/>
          <w:szCs w:val="28"/>
        </w:rPr>
        <w:t xml:space="preserve"> февраля 2025 года на базе МАОУ детский сад 16 по адресу: г. Красноуфимск, ул. Манчажская, д. 22. Начало в 10:00. </w:t>
      </w:r>
    </w:p>
    <w:p w:rsidR="0058101C" w:rsidRDefault="0058101C" w:rsidP="0058101C">
      <w:pPr>
        <w:pStyle w:val="a4"/>
        <w:tabs>
          <w:tab w:val="left" w:pos="567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101C" w:rsidRDefault="0058101C" w:rsidP="0058101C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p w:rsidR="0058101C" w:rsidRDefault="0058101C" w:rsidP="0058101C">
      <w:pPr>
        <w:pStyle w:val="a4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участниками оценивается по критериям:</w:t>
      </w:r>
    </w:p>
    <w:p w:rsidR="0058101C" w:rsidRDefault="0058101C" w:rsidP="0058101C">
      <w:pPr>
        <w:pStyle w:val="a4"/>
        <w:numPr>
          <w:ilvl w:val="0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содержания произведения;</w:t>
      </w:r>
    </w:p>
    <w:p w:rsidR="0058101C" w:rsidRDefault="0058101C" w:rsidP="0058101C">
      <w:pPr>
        <w:pStyle w:val="a4"/>
        <w:numPr>
          <w:ilvl w:val="0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(самостоятельность, виды помощи);</w:t>
      </w:r>
    </w:p>
    <w:p w:rsidR="0058101C" w:rsidRDefault="0058101C" w:rsidP="0058101C">
      <w:pPr>
        <w:pStyle w:val="a4"/>
        <w:numPr>
          <w:ilvl w:val="0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точность;</w:t>
      </w:r>
    </w:p>
    <w:p w:rsidR="0058101C" w:rsidRDefault="0058101C" w:rsidP="0058101C">
      <w:pPr>
        <w:pStyle w:val="a4"/>
        <w:numPr>
          <w:ilvl w:val="0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 ребёнка на Конкурсе.</w:t>
      </w:r>
    </w:p>
    <w:p w:rsidR="0058101C" w:rsidRDefault="0058101C" w:rsidP="0058101C">
      <w:pPr>
        <w:pStyle w:val="a4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8101C" w:rsidRDefault="0058101C" w:rsidP="0058101C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комитет</w:t>
      </w:r>
    </w:p>
    <w:p w:rsidR="0058101C" w:rsidRDefault="0058101C" w:rsidP="0058101C">
      <w:pPr>
        <w:pStyle w:val="a4"/>
        <w:numPr>
          <w:ilvl w:val="1"/>
          <w:numId w:val="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Непосредственное руководство проведения Конкурса осуществляет Оргкомитет, формируемый организаторами:</w:t>
      </w:r>
    </w:p>
    <w:p w:rsidR="0058101C" w:rsidRDefault="0058101C" w:rsidP="0058101C">
      <w:pPr>
        <w:pStyle w:val="a4"/>
        <w:numPr>
          <w:ilvl w:val="0"/>
          <w:numId w:val="4"/>
        </w:numPr>
        <w:tabs>
          <w:tab w:val="left" w:pos="426"/>
          <w:tab w:val="left" w:pos="1276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Мальцева Е.П., </w:t>
      </w:r>
      <w:r w:rsidR="00964C33"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заведующего МАДОУ детский сад 16.</w:t>
      </w:r>
    </w:p>
    <w:p w:rsidR="0058101C" w:rsidRDefault="0058101C" w:rsidP="0058101C">
      <w:pPr>
        <w:pStyle w:val="a4"/>
        <w:numPr>
          <w:ilvl w:val="0"/>
          <w:numId w:val="4"/>
        </w:numPr>
        <w:tabs>
          <w:tab w:val="left" w:pos="426"/>
          <w:tab w:val="left" w:pos="1276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Артемова О.П., педагог-психолог МАДОУ детский сад 16.</w:t>
      </w:r>
    </w:p>
    <w:p w:rsidR="0058101C" w:rsidRDefault="0058101C" w:rsidP="0058101C">
      <w:pPr>
        <w:pStyle w:val="a4"/>
        <w:numPr>
          <w:ilvl w:val="0"/>
          <w:numId w:val="4"/>
        </w:numPr>
        <w:tabs>
          <w:tab w:val="left" w:pos="426"/>
          <w:tab w:val="left" w:pos="1276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Булатова Е.П. учитель-логопед МАДОУ детский сад 16.</w:t>
      </w:r>
    </w:p>
    <w:p w:rsidR="0058101C" w:rsidRDefault="0058101C" w:rsidP="0058101C">
      <w:pPr>
        <w:pStyle w:val="a4"/>
        <w:numPr>
          <w:ilvl w:val="1"/>
          <w:numId w:val="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функциям Оргкомитета относятся:</w:t>
      </w:r>
    </w:p>
    <w:p w:rsidR="0058101C" w:rsidRDefault="0058101C" w:rsidP="0058101C">
      <w:pPr>
        <w:pStyle w:val="a4"/>
        <w:numPr>
          <w:ilvl w:val="0"/>
          <w:numId w:val="5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и установление регламента и сроков проведения Конкурса;</w:t>
      </w:r>
    </w:p>
    <w:p w:rsidR="0058101C" w:rsidRDefault="0058101C" w:rsidP="0058101C">
      <w:pPr>
        <w:pStyle w:val="a4"/>
        <w:numPr>
          <w:ilvl w:val="0"/>
          <w:numId w:val="5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документации Конкурса;</w:t>
      </w:r>
    </w:p>
    <w:p w:rsidR="0058101C" w:rsidRDefault="0058101C" w:rsidP="0058101C">
      <w:pPr>
        <w:pStyle w:val="a4"/>
        <w:numPr>
          <w:ilvl w:val="0"/>
          <w:numId w:val="5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экспертного совета.</w:t>
      </w:r>
    </w:p>
    <w:p w:rsidR="0058101C" w:rsidRDefault="0058101C" w:rsidP="0058101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01C" w:rsidRDefault="0058101C" w:rsidP="0058101C">
      <w:pPr>
        <w:pStyle w:val="a4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58101C" w:rsidRDefault="0058101C" w:rsidP="0058101C">
      <w:pPr>
        <w:pStyle w:val="a4"/>
        <w:numPr>
          <w:ilvl w:val="1"/>
          <w:numId w:val="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Конкурса определяются победители и призёры.</w:t>
      </w:r>
    </w:p>
    <w:p w:rsidR="0058101C" w:rsidRDefault="0058101C" w:rsidP="0058101C">
      <w:pPr>
        <w:pStyle w:val="a4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Победителями и призёрами являются участники, набравшие наибольшее количество баллов по итогам оценки всех членов экспертного совета.</w:t>
      </w:r>
    </w:p>
    <w:p w:rsidR="0058101C" w:rsidRDefault="0058101C" w:rsidP="0058101C">
      <w:pPr>
        <w:pStyle w:val="a4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 получают Диплом победителя, Диплом призёра или Сертификат участника.</w:t>
      </w:r>
    </w:p>
    <w:p w:rsidR="000F0638" w:rsidRDefault="0058101C" w:rsidP="000F06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 состав экспертного совета входят</w:t>
      </w:r>
      <w:r w:rsidR="000F0638">
        <w:rPr>
          <w:rFonts w:ascii="Times New Roman" w:hAnsi="Times New Roman" w:cs="Times New Roman"/>
          <w:sz w:val="28"/>
          <w:szCs w:val="28"/>
        </w:rPr>
        <w:t xml:space="preserve"> представители дошкольных образовательных организаций, учреждений дополнительного образования, организаций культуры (по согласованию).</w:t>
      </w:r>
    </w:p>
    <w:p w:rsidR="0058101C" w:rsidRDefault="0058101C" w:rsidP="0058101C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организации мероприятия можно обратиться по телефону:</w:t>
      </w:r>
    </w:p>
    <w:p w:rsidR="0058101C" w:rsidRDefault="0058101C" w:rsidP="0058101C">
      <w:pPr>
        <w:pStyle w:val="a4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8(34394) 5-14-72 – Мальцева Екатерина Павловна;</w:t>
      </w:r>
    </w:p>
    <w:p w:rsidR="0058101C" w:rsidRDefault="0058101C" w:rsidP="0058101C">
      <w:pPr>
        <w:pStyle w:val="a4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8(902)4103943 – Булатова Елена Петровна.</w:t>
      </w:r>
    </w:p>
    <w:p w:rsidR="000F0638" w:rsidRDefault="000F0638" w:rsidP="0058101C">
      <w:pPr>
        <w:pStyle w:val="a4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58101C" w:rsidRDefault="0058101C" w:rsidP="0058101C">
      <w:pPr>
        <w:pStyle w:val="a4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8101C" w:rsidRDefault="0058101C" w:rsidP="0058101C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8101C" w:rsidRDefault="0058101C" w:rsidP="0058101C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Заявка на участие в Конкурсе</w:t>
      </w:r>
    </w:p>
    <w:p w:rsidR="0058101C" w:rsidRDefault="0058101C" w:rsidP="0058101C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464"/>
        <w:gridCol w:w="5448"/>
      </w:tblGrid>
      <w:tr w:rsidR="0058101C" w:rsidTr="0058101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1C" w:rsidRDefault="0058101C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1C" w:rsidRDefault="0058101C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01C" w:rsidTr="0058101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1C" w:rsidRDefault="0058101C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МДОО в соответствии с Уставом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1C" w:rsidRDefault="0058101C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01C" w:rsidTr="0058101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1C" w:rsidRDefault="0058101C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возраст участника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1C" w:rsidRDefault="0058101C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01C" w:rsidTr="0058101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1C" w:rsidRDefault="0058101C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Ф.И.О., должность куратора участника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1C" w:rsidRDefault="0058101C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01C" w:rsidTr="0058101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1C" w:rsidRDefault="0058101C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куратора участника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1C" w:rsidRDefault="0058101C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101C" w:rsidRDefault="0058101C" w:rsidP="0058101C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1582C" w:rsidRDefault="002E62AA"/>
    <w:sectPr w:rsidR="00F1582C" w:rsidSect="0058101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B3DF3"/>
    <w:multiLevelType w:val="hybridMultilevel"/>
    <w:tmpl w:val="B9E65A50"/>
    <w:lvl w:ilvl="0" w:tplc="065404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7972ED"/>
    <w:multiLevelType w:val="hybridMultilevel"/>
    <w:tmpl w:val="8616996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36E86"/>
    <w:multiLevelType w:val="hybridMultilevel"/>
    <w:tmpl w:val="2620265A"/>
    <w:lvl w:ilvl="0" w:tplc="E93AE26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302D0C"/>
    <w:multiLevelType w:val="hybridMultilevel"/>
    <w:tmpl w:val="B734F41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B105D"/>
    <w:multiLevelType w:val="hybridMultilevel"/>
    <w:tmpl w:val="E2F2F9D6"/>
    <w:lvl w:ilvl="0" w:tplc="065404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4B502E9"/>
    <w:multiLevelType w:val="multilevel"/>
    <w:tmpl w:val="84368262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00" w:hanging="60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CC"/>
    <w:rsid w:val="000F0638"/>
    <w:rsid w:val="002335CC"/>
    <w:rsid w:val="00284075"/>
    <w:rsid w:val="002E62AA"/>
    <w:rsid w:val="00534C75"/>
    <w:rsid w:val="0058101C"/>
    <w:rsid w:val="008F475D"/>
    <w:rsid w:val="00964C33"/>
    <w:rsid w:val="00AD35D2"/>
    <w:rsid w:val="00BF0BC2"/>
    <w:rsid w:val="00D502AF"/>
    <w:rsid w:val="00EE1513"/>
    <w:rsid w:val="00FA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075DF-EF80-49C9-B523-17863A38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0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101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101C"/>
    <w:pPr>
      <w:ind w:left="720"/>
      <w:contextualSpacing/>
    </w:pPr>
  </w:style>
  <w:style w:type="table" w:styleId="a5">
    <w:name w:val="Table Grid"/>
    <w:basedOn w:val="a1"/>
    <w:uiPriority w:val="59"/>
    <w:rsid w:val="005810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BF0BC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4C7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4C7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16.kruf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2025-02-19T03:50:00Z</cp:lastPrinted>
  <dcterms:created xsi:type="dcterms:W3CDTF">2025-02-19T05:26:00Z</dcterms:created>
  <dcterms:modified xsi:type="dcterms:W3CDTF">2025-02-19T05:26:00Z</dcterms:modified>
</cp:coreProperties>
</file>